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5B4B9764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Рекомендации по прохождению тестирования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269287A8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документация по электробезопасности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6F996645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при эксплуатации электроустановок. Общие вопросы. (тест тренировочный 23 вопроса)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774CF373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Правила по охране труда при эксплуатации электроустановок. Непромышленные потребители. (тест тренировочный 14 вопросов)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47B49F60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электроустановок потребителей Общие вопросы. (тест тренировочный 19 вопросов)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178091AD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электроустановок потребителей Непромышленные потребители. (тест тренировочный 12 вопросов)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77AC4D61" w:rsidR="00D61B8E" w:rsidRPr="002714E2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Правила устройства электроустановок Общие вопросы. (тест тренировочный 16 вопросов)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0A1BA045" w:rsidR="00120B71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Правила устройства электроустановок. Непромышленные потребители. (тест тренировочный 12 вопросов)</w:t>
            </w:r>
          </w:p>
        </w:tc>
      </w:tr>
      <w:tr w:rsidR="00120B71" w14:paraId="794D8C7E" w14:textId="77777777" w:rsidTr="00566345">
        <w:tc>
          <w:tcPr>
            <w:tcW w:w="8642" w:type="dxa"/>
          </w:tcPr>
          <w:p w14:paraId="2AB83ECA" w14:textId="6D433680" w:rsidR="00120B71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Правила работы с персоналом в организациях электроэнергетики Российской Федерации. Общие вопросы. (тест тренировочный 19 вопросов)</w:t>
            </w:r>
          </w:p>
        </w:tc>
      </w:tr>
      <w:tr w:rsidR="00120B71" w14:paraId="4549A41B" w14:textId="77777777" w:rsidTr="00566345">
        <w:tc>
          <w:tcPr>
            <w:tcW w:w="8642" w:type="dxa"/>
          </w:tcPr>
          <w:p w14:paraId="5E56DC2D" w14:textId="7C1F991F" w:rsidR="00120B71" w:rsidRDefault="00432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F5296">
              <w:t xml:space="preserve"> </w:t>
            </w:r>
            <w:r w:rsidR="000F5296" w:rsidRPr="000F52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32D03">
              <w:rPr>
                <w:rFonts w:ascii="Times New Roman" w:hAnsi="Times New Roman" w:cs="Times New Roman"/>
                <w:sz w:val="28"/>
                <w:szCs w:val="28"/>
              </w:rPr>
              <w:t>равила работы с персоналом в организациях электроэнергетики Российской Федерации. Непромышленные потребители. (тест тренировочный 3 вопроса)</w:t>
            </w:r>
          </w:p>
        </w:tc>
      </w:tr>
      <w:tr w:rsidR="00120B71" w14:paraId="3C2858C5" w14:textId="77777777" w:rsidTr="00566345">
        <w:tc>
          <w:tcPr>
            <w:tcW w:w="8642" w:type="dxa"/>
          </w:tcPr>
          <w:p w14:paraId="1C9285EB" w14:textId="1CD15FC8" w:rsidR="00120B71" w:rsidRDefault="000F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0F5296">
              <w:rPr>
                <w:rFonts w:ascii="Times New Roman" w:hAnsi="Times New Roman" w:cs="Times New Roman"/>
                <w:sz w:val="28"/>
                <w:szCs w:val="28"/>
              </w:rPr>
              <w:t>Мероприятия по оказанию первой помощи. (тест тренировочный 9 вопросов)</w:t>
            </w:r>
          </w:p>
        </w:tc>
      </w:tr>
      <w:tr w:rsidR="00120B71" w14:paraId="2E0E4852" w14:textId="77777777" w:rsidTr="00566345">
        <w:tc>
          <w:tcPr>
            <w:tcW w:w="8642" w:type="dxa"/>
          </w:tcPr>
          <w:p w14:paraId="7892AD46" w14:textId="3F2F6A6D" w:rsidR="00120B71" w:rsidRDefault="000F52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96">
              <w:rPr>
                <w:rFonts w:ascii="Times New Roman" w:hAnsi="Times New Roman" w:cs="Times New Roman"/>
                <w:sz w:val="28"/>
                <w:szCs w:val="28"/>
              </w:rPr>
              <w:t>Самопроверка знаний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2F87742A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F5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0F5296"/>
    <w:rsid w:val="00120B71"/>
    <w:rsid w:val="00196F7A"/>
    <w:rsid w:val="001D34D0"/>
    <w:rsid w:val="00270B15"/>
    <w:rsid w:val="002714E2"/>
    <w:rsid w:val="00272437"/>
    <w:rsid w:val="003237D2"/>
    <w:rsid w:val="00327931"/>
    <w:rsid w:val="00387171"/>
    <w:rsid w:val="00432D03"/>
    <w:rsid w:val="00447E4C"/>
    <w:rsid w:val="005039C6"/>
    <w:rsid w:val="00566345"/>
    <w:rsid w:val="00722F14"/>
    <w:rsid w:val="0074550D"/>
    <w:rsid w:val="00753BD2"/>
    <w:rsid w:val="007A10EB"/>
    <w:rsid w:val="007A5AB4"/>
    <w:rsid w:val="007F0C07"/>
    <w:rsid w:val="008C2CB4"/>
    <w:rsid w:val="008E3274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44</cp:revision>
  <dcterms:created xsi:type="dcterms:W3CDTF">2023-09-04T02:56:00Z</dcterms:created>
  <dcterms:modified xsi:type="dcterms:W3CDTF">2023-09-06T06:13:00Z</dcterms:modified>
</cp:coreProperties>
</file>