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599FF360" w:rsidR="00D61B8E" w:rsidRPr="002714E2" w:rsidRDefault="008E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8E3274">
              <w:rPr>
                <w:rFonts w:ascii="Times New Roman" w:hAnsi="Times New Roman" w:cs="Times New Roman"/>
                <w:sz w:val="28"/>
                <w:szCs w:val="28"/>
              </w:rPr>
              <w:t>Экологическое и природно-ресурсное законодательство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6F892DAC" w:rsidR="00D61B8E" w:rsidRPr="002714E2" w:rsidRDefault="008E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8E3274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развитие. Экологический фактор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53B9F411" w:rsidR="00D61B8E" w:rsidRPr="002714E2" w:rsidRDefault="008E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8E3274">
              <w:rPr>
                <w:rFonts w:ascii="Times New Roman" w:hAnsi="Times New Roman" w:cs="Times New Roman"/>
                <w:sz w:val="28"/>
                <w:szCs w:val="28"/>
              </w:rPr>
              <w:t>Экономические методы регулирования в области охраны окружающей среды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61270876" w:rsidR="00D61B8E" w:rsidRPr="002714E2" w:rsidRDefault="008E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8E3274">
              <w:rPr>
                <w:rFonts w:ascii="Times New Roman" w:hAnsi="Times New Roman" w:cs="Times New Roman"/>
                <w:sz w:val="28"/>
                <w:szCs w:val="28"/>
              </w:rPr>
              <w:t>Экологический контроль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537A7376" w:rsidR="00D61B8E" w:rsidRPr="002714E2" w:rsidRDefault="008E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8E3274">
              <w:rPr>
                <w:rFonts w:ascii="Times New Roman" w:hAnsi="Times New Roman" w:cs="Times New Roman"/>
                <w:sz w:val="28"/>
                <w:szCs w:val="28"/>
              </w:rPr>
              <w:t>Экологический менеджмент и аудит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31D7401C" w:rsidR="00D61B8E" w:rsidRPr="002714E2" w:rsidRDefault="008E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8E3274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загрязнения окружающей среды и </w:t>
            </w:r>
            <w:proofErr w:type="spellStart"/>
            <w:r w:rsidRPr="008E3274">
              <w:rPr>
                <w:rFonts w:ascii="Times New Roman" w:hAnsi="Times New Roman" w:cs="Times New Roman"/>
                <w:sz w:val="28"/>
                <w:szCs w:val="28"/>
              </w:rPr>
              <w:t>экоаналитический</w:t>
            </w:r>
            <w:proofErr w:type="spellEnd"/>
            <w:r w:rsidRPr="008E3274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</w:t>
            </w:r>
          </w:p>
        </w:tc>
      </w:tr>
      <w:tr w:rsidR="00D61B8E" w14:paraId="4D7DA50C" w14:textId="77777777" w:rsidTr="00566345">
        <w:tc>
          <w:tcPr>
            <w:tcW w:w="8642" w:type="dxa"/>
          </w:tcPr>
          <w:p w14:paraId="1672CF0B" w14:textId="111DAA13" w:rsidR="00D61B8E" w:rsidRPr="002714E2" w:rsidRDefault="008E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8E3274">
              <w:rPr>
                <w:rFonts w:ascii="Times New Roman" w:hAnsi="Times New Roman" w:cs="Times New Roman"/>
                <w:sz w:val="28"/>
                <w:szCs w:val="28"/>
              </w:rPr>
              <w:t>Нормативные и качественные показатели состояния окружающей среды</w:t>
            </w:r>
          </w:p>
        </w:tc>
      </w:tr>
      <w:tr w:rsidR="00D61B8E" w14:paraId="539BD904" w14:textId="77777777" w:rsidTr="00566345">
        <w:tc>
          <w:tcPr>
            <w:tcW w:w="8642" w:type="dxa"/>
          </w:tcPr>
          <w:p w14:paraId="6831A535" w14:textId="0B6FC466" w:rsidR="00D61B8E" w:rsidRPr="002714E2" w:rsidRDefault="008E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8E3274">
              <w:rPr>
                <w:rFonts w:ascii="Times New Roman" w:hAnsi="Times New Roman" w:cs="Times New Roman"/>
                <w:sz w:val="28"/>
                <w:szCs w:val="28"/>
              </w:rPr>
              <w:t>Управление документацией при обеспечении экологической безопасности</w:t>
            </w:r>
          </w:p>
        </w:tc>
      </w:tr>
      <w:tr w:rsidR="00DB3204" w14:paraId="21A8910B" w14:textId="77777777" w:rsidTr="00566345">
        <w:tc>
          <w:tcPr>
            <w:tcW w:w="8642" w:type="dxa"/>
          </w:tcPr>
          <w:p w14:paraId="036A576D" w14:textId="64F6707C" w:rsidR="00DB3204" w:rsidRDefault="008E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Pr="008E3274">
              <w:rPr>
                <w:rFonts w:ascii="Times New Roman" w:hAnsi="Times New Roman" w:cs="Times New Roman"/>
                <w:sz w:val="28"/>
                <w:szCs w:val="28"/>
              </w:rPr>
              <w:t>Экологическое проектирование и экспертиза</w:t>
            </w:r>
          </w:p>
        </w:tc>
      </w:tr>
      <w:tr w:rsidR="00DB3204" w14:paraId="59D94178" w14:textId="77777777" w:rsidTr="00566345">
        <w:tc>
          <w:tcPr>
            <w:tcW w:w="8642" w:type="dxa"/>
          </w:tcPr>
          <w:p w14:paraId="332627FF" w14:textId="39B6271C" w:rsidR="00DB3204" w:rsidRDefault="008E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t xml:space="preserve"> </w:t>
            </w:r>
            <w:r w:rsidRPr="008E3274">
              <w:rPr>
                <w:rFonts w:ascii="Times New Roman" w:hAnsi="Times New Roman" w:cs="Times New Roman"/>
                <w:sz w:val="28"/>
                <w:szCs w:val="28"/>
              </w:rPr>
              <w:t>Безопасное обращение с отходами на предприятии</w:t>
            </w:r>
          </w:p>
        </w:tc>
      </w:tr>
      <w:tr w:rsidR="00DB3204" w14:paraId="20119D15" w14:textId="77777777" w:rsidTr="00566345">
        <w:tc>
          <w:tcPr>
            <w:tcW w:w="8642" w:type="dxa"/>
          </w:tcPr>
          <w:p w14:paraId="427BBD15" w14:textId="5A032B53" w:rsidR="00DB3204" w:rsidRDefault="008E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t xml:space="preserve"> </w:t>
            </w:r>
            <w:r w:rsidRPr="008E3274">
              <w:rPr>
                <w:rFonts w:ascii="Times New Roman" w:hAnsi="Times New Roman" w:cs="Times New Roman"/>
                <w:sz w:val="28"/>
                <w:szCs w:val="28"/>
              </w:rPr>
              <w:t>Компьютерная обработка данных учета и оценки техногенного воздействия</w:t>
            </w:r>
          </w:p>
        </w:tc>
      </w:tr>
      <w:tr w:rsidR="00270B15" w14:paraId="4441A833" w14:textId="77777777" w:rsidTr="00566345">
        <w:tc>
          <w:tcPr>
            <w:tcW w:w="8642" w:type="dxa"/>
          </w:tcPr>
          <w:p w14:paraId="263116BA" w14:textId="531F5C71" w:rsidR="00270B15" w:rsidRPr="00270B15" w:rsidRDefault="00270B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тестирование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10892F7D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E3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566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196F7A"/>
    <w:rsid w:val="001D34D0"/>
    <w:rsid w:val="00270B15"/>
    <w:rsid w:val="002714E2"/>
    <w:rsid w:val="00272437"/>
    <w:rsid w:val="003237D2"/>
    <w:rsid w:val="00327931"/>
    <w:rsid w:val="00387171"/>
    <w:rsid w:val="00447E4C"/>
    <w:rsid w:val="00566345"/>
    <w:rsid w:val="00722F14"/>
    <w:rsid w:val="0074550D"/>
    <w:rsid w:val="00753BD2"/>
    <w:rsid w:val="007A10EB"/>
    <w:rsid w:val="007A5AB4"/>
    <w:rsid w:val="007F0C07"/>
    <w:rsid w:val="008C2CB4"/>
    <w:rsid w:val="008E3274"/>
    <w:rsid w:val="009F0AFA"/>
    <w:rsid w:val="00AF75EE"/>
    <w:rsid w:val="00B824A4"/>
    <w:rsid w:val="00BE711F"/>
    <w:rsid w:val="00C966DA"/>
    <w:rsid w:val="00D61B8E"/>
    <w:rsid w:val="00DB0C64"/>
    <w:rsid w:val="00DB320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38</cp:revision>
  <dcterms:created xsi:type="dcterms:W3CDTF">2023-09-04T02:56:00Z</dcterms:created>
  <dcterms:modified xsi:type="dcterms:W3CDTF">2023-09-06T04:34:00Z</dcterms:modified>
</cp:coreProperties>
</file>