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195E13BE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28281B" w14:textId="77777777" w:rsidR="007A5AB4" w:rsidRDefault="007A5A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</w:tblGrid>
      <w:tr w:rsidR="00E638BB" w:rsidRPr="00DA70DC" w14:paraId="6D8201BC" w14:textId="77777777" w:rsidTr="00272437">
        <w:trPr>
          <w:trHeight w:val="542"/>
        </w:trPr>
        <w:tc>
          <w:tcPr>
            <w:tcW w:w="8642" w:type="dxa"/>
          </w:tcPr>
          <w:p w14:paraId="228543AD" w14:textId="5905A9D2" w:rsidR="00E638BB" w:rsidRPr="00E638BB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  <w:r w:rsidR="0074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модуля</w:t>
            </w:r>
          </w:p>
        </w:tc>
      </w:tr>
      <w:tr w:rsidR="00D61B8E" w14:paraId="3CA8F60B" w14:textId="77777777" w:rsidTr="00566345">
        <w:tc>
          <w:tcPr>
            <w:tcW w:w="8642" w:type="dxa"/>
          </w:tcPr>
          <w:p w14:paraId="43FF8548" w14:textId="699CDB3D" w:rsidR="00D61B8E" w:rsidRPr="002714E2" w:rsidRDefault="00DB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DB3204">
              <w:rPr>
                <w:rFonts w:ascii="Times New Roman" w:hAnsi="Times New Roman" w:cs="Times New Roman"/>
                <w:sz w:val="28"/>
                <w:szCs w:val="28"/>
              </w:rPr>
              <w:t>Природопользование, охрана окружающей среды и экологическая безопасность</w:t>
            </w:r>
          </w:p>
        </w:tc>
      </w:tr>
      <w:tr w:rsidR="00D61B8E" w14:paraId="0077F690" w14:textId="77777777" w:rsidTr="00566345">
        <w:tc>
          <w:tcPr>
            <w:tcW w:w="8642" w:type="dxa"/>
          </w:tcPr>
          <w:p w14:paraId="38F3EA80" w14:textId="673BD2F1" w:rsidR="00D61B8E" w:rsidRPr="002714E2" w:rsidRDefault="00DB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DB3204">
              <w:rPr>
                <w:rFonts w:ascii="Times New Roman" w:hAnsi="Times New Roman" w:cs="Times New Roman"/>
                <w:sz w:val="28"/>
                <w:szCs w:val="28"/>
              </w:rPr>
              <w:t>Правовые основы экологической безопасности и охраны окружающей среды</w:t>
            </w:r>
          </w:p>
        </w:tc>
      </w:tr>
      <w:tr w:rsidR="00D61B8E" w14:paraId="0502B30D" w14:textId="77777777" w:rsidTr="00566345">
        <w:tc>
          <w:tcPr>
            <w:tcW w:w="8642" w:type="dxa"/>
          </w:tcPr>
          <w:p w14:paraId="153A9F6C" w14:textId="6284F823" w:rsidR="00D61B8E" w:rsidRPr="002714E2" w:rsidRDefault="00DB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DB3204">
              <w:rPr>
                <w:rFonts w:ascii="Times New Roman" w:hAnsi="Times New Roman" w:cs="Times New Roman"/>
                <w:sz w:val="28"/>
                <w:szCs w:val="28"/>
              </w:rPr>
              <w:t>Экономические методы регулирования в области охраны окружающей среды</w:t>
            </w:r>
          </w:p>
        </w:tc>
      </w:tr>
      <w:tr w:rsidR="00D61B8E" w14:paraId="18B8E376" w14:textId="77777777" w:rsidTr="00566345">
        <w:tc>
          <w:tcPr>
            <w:tcW w:w="8642" w:type="dxa"/>
          </w:tcPr>
          <w:p w14:paraId="539BBD45" w14:textId="597401D0" w:rsidR="00D61B8E" w:rsidRPr="002714E2" w:rsidRDefault="00DB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DB3204">
              <w:rPr>
                <w:rFonts w:ascii="Times New Roman" w:hAnsi="Times New Roman" w:cs="Times New Roman"/>
                <w:sz w:val="28"/>
                <w:szCs w:val="28"/>
              </w:rPr>
              <w:t>Государственный экологический надзор</w:t>
            </w:r>
          </w:p>
        </w:tc>
      </w:tr>
      <w:tr w:rsidR="00D61B8E" w14:paraId="40031906" w14:textId="77777777" w:rsidTr="00566345">
        <w:tc>
          <w:tcPr>
            <w:tcW w:w="8642" w:type="dxa"/>
          </w:tcPr>
          <w:p w14:paraId="07FAEA81" w14:textId="125B771B" w:rsidR="00D61B8E" w:rsidRPr="002714E2" w:rsidRDefault="00DB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DB3204">
              <w:rPr>
                <w:rFonts w:ascii="Times New Roman" w:hAnsi="Times New Roman" w:cs="Times New Roman"/>
                <w:sz w:val="28"/>
                <w:szCs w:val="28"/>
              </w:rPr>
              <w:t>Объекты, оказывающие негативное воздействие на окружающую среду (НВОС)</w:t>
            </w:r>
          </w:p>
        </w:tc>
      </w:tr>
      <w:tr w:rsidR="00D61B8E" w14:paraId="2EABF8C1" w14:textId="77777777" w:rsidTr="00566345">
        <w:tc>
          <w:tcPr>
            <w:tcW w:w="8642" w:type="dxa"/>
          </w:tcPr>
          <w:p w14:paraId="51E3E3EE" w14:textId="55DAFADD" w:rsidR="00D61B8E" w:rsidRPr="002714E2" w:rsidRDefault="00DB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DB3204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Безопасное обращение с отходами на предприятии</w:t>
            </w:r>
          </w:p>
        </w:tc>
      </w:tr>
      <w:tr w:rsidR="00D61B8E" w14:paraId="4D7DA50C" w14:textId="77777777" w:rsidTr="00566345">
        <w:tc>
          <w:tcPr>
            <w:tcW w:w="8642" w:type="dxa"/>
          </w:tcPr>
          <w:p w14:paraId="1672CF0B" w14:textId="7311C03F" w:rsidR="00D61B8E" w:rsidRPr="002714E2" w:rsidRDefault="00DB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t xml:space="preserve"> </w:t>
            </w:r>
            <w:r w:rsidRPr="00DB3204">
              <w:rPr>
                <w:rFonts w:ascii="Times New Roman" w:hAnsi="Times New Roman" w:cs="Times New Roman"/>
                <w:sz w:val="28"/>
                <w:szCs w:val="28"/>
              </w:rPr>
              <w:t>Документация по вопросам охраны окружающей среды. Лицензирование</w:t>
            </w:r>
          </w:p>
        </w:tc>
      </w:tr>
      <w:tr w:rsidR="00D61B8E" w14:paraId="539BD904" w14:textId="77777777" w:rsidTr="00566345">
        <w:tc>
          <w:tcPr>
            <w:tcW w:w="8642" w:type="dxa"/>
          </w:tcPr>
          <w:p w14:paraId="6831A535" w14:textId="1A3E1773" w:rsidR="00D61B8E" w:rsidRPr="002714E2" w:rsidRDefault="00DB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t xml:space="preserve"> </w:t>
            </w:r>
            <w:r w:rsidRPr="00DB3204">
              <w:rPr>
                <w:rFonts w:ascii="Times New Roman" w:hAnsi="Times New Roman" w:cs="Times New Roman"/>
                <w:sz w:val="28"/>
                <w:szCs w:val="28"/>
              </w:rPr>
              <w:t>Экологический контроль на предприятии</w:t>
            </w:r>
          </w:p>
        </w:tc>
      </w:tr>
      <w:tr w:rsidR="00DB3204" w14:paraId="21A8910B" w14:textId="77777777" w:rsidTr="00566345">
        <w:tc>
          <w:tcPr>
            <w:tcW w:w="8642" w:type="dxa"/>
          </w:tcPr>
          <w:p w14:paraId="036A576D" w14:textId="141BC131" w:rsidR="00DB3204" w:rsidRDefault="00DB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t xml:space="preserve"> </w:t>
            </w:r>
            <w:r w:rsidRPr="00DB3204">
              <w:rPr>
                <w:rFonts w:ascii="Times New Roman" w:hAnsi="Times New Roman" w:cs="Times New Roman"/>
                <w:sz w:val="28"/>
                <w:szCs w:val="28"/>
              </w:rPr>
              <w:t>Воздухоохранная деятельность на предприятии</w:t>
            </w:r>
          </w:p>
        </w:tc>
      </w:tr>
      <w:tr w:rsidR="00DB3204" w14:paraId="59D94178" w14:textId="77777777" w:rsidTr="00566345">
        <w:tc>
          <w:tcPr>
            <w:tcW w:w="8642" w:type="dxa"/>
          </w:tcPr>
          <w:p w14:paraId="332627FF" w14:textId="7A859497" w:rsidR="00DB3204" w:rsidRDefault="00DB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t xml:space="preserve"> </w:t>
            </w:r>
            <w:r w:rsidRPr="00DB3204">
              <w:rPr>
                <w:rFonts w:ascii="Times New Roman" w:hAnsi="Times New Roman" w:cs="Times New Roman"/>
                <w:sz w:val="28"/>
                <w:szCs w:val="28"/>
              </w:rPr>
              <w:t>Экологический менеджмент и аудит</w:t>
            </w:r>
          </w:p>
        </w:tc>
      </w:tr>
      <w:tr w:rsidR="00DB3204" w14:paraId="20119D15" w14:textId="77777777" w:rsidTr="00566345">
        <w:tc>
          <w:tcPr>
            <w:tcW w:w="8642" w:type="dxa"/>
          </w:tcPr>
          <w:p w14:paraId="427BBD15" w14:textId="5DBCD8F6" w:rsidR="00DB3204" w:rsidRDefault="00DB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t xml:space="preserve"> </w:t>
            </w:r>
            <w:r w:rsidRPr="00DB3204">
              <w:rPr>
                <w:rFonts w:ascii="Times New Roman" w:hAnsi="Times New Roman" w:cs="Times New Roman"/>
                <w:sz w:val="28"/>
                <w:szCs w:val="28"/>
              </w:rPr>
              <w:t>Изменения в природоохранном законодательстве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 марта 2023г.</w:t>
            </w:r>
          </w:p>
        </w:tc>
      </w:tr>
      <w:tr w:rsidR="00DB3204" w14:paraId="5D034D6F" w14:textId="77777777" w:rsidTr="00566345">
        <w:tc>
          <w:tcPr>
            <w:tcW w:w="8642" w:type="dxa"/>
          </w:tcPr>
          <w:p w14:paraId="7C8D8A65" w14:textId="2569AD61" w:rsidR="00DB3204" w:rsidRDefault="00DB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  <w:r>
              <w:t xml:space="preserve"> </w:t>
            </w:r>
            <w:r w:rsidRPr="00DB3204">
              <w:rPr>
                <w:rFonts w:ascii="Times New Roman" w:hAnsi="Times New Roman" w:cs="Times New Roman"/>
                <w:sz w:val="28"/>
                <w:szCs w:val="28"/>
              </w:rPr>
              <w:t>Изменения в природоохранном законодательстве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 сентября 2023 г.</w:t>
            </w:r>
          </w:p>
        </w:tc>
      </w:tr>
      <w:tr w:rsidR="00270B15" w14:paraId="4441A833" w14:textId="77777777" w:rsidTr="00566345">
        <w:tc>
          <w:tcPr>
            <w:tcW w:w="8642" w:type="dxa"/>
          </w:tcPr>
          <w:p w14:paraId="263116BA" w14:textId="531F5C71" w:rsidR="00270B15" w:rsidRPr="00270B15" w:rsidRDefault="00270B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0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тестирование</w:t>
            </w:r>
          </w:p>
        </w:tc>
      </w:tr>
      <w:tr w:rsidR="00E638BB" w:rsidRPr="00327931" w14:paraId="211D97D9" w14:textId="77777777" w:rsidTr="00BE711F">
        <w:trPr>
          <w:trHeight w:val="553"/>
        </w:trPr>
        <w:tc>
          <w:tcPr>
            <w:tcW w:w="8642" w:type="dxa"/>
          </w:tcPr>
          <w:p w14:paraId="6D6A4673" w14:textId="19B826D5" w:rsidR="00E638BB" w:rsidRPr="00327931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="00447E4C"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966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</w:t>
            </w:r>
            <w:r w:rsidR="007F0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 w:rsidR="00566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</w:p>
        </w:tc>
      </w:tr>
    </w:tbl>
    <w:p w14:paraId="3A5ED249" w14:textId="77777777" w:rsidR="003237D2" w:rsidRPr="00327931" w:rsidRDefault="003237D2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37D2" w:rsidRPr="0032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196F7A"/>
    <w:rsid w:val="001D34D0"/>
    <w:rsid w:val="00270B15"/>
    <w:rsid w:val="002714E2"/>
    <w:rsid w:val="00272437"/>
    <w:rsid w:val="003237D2"/>
    <w:rsid w:val="00327931"/>
    <w:rsid w:val="00387171"/>
    <w:rsid w:val="00447E4C"/>
    <w:rsid w:val="00566345"/>
    <w:rsid w:val="00722F14"/>
    <w:rsid w:val="0074550D"/>
    <w:rsid w:val="00753BD2"/>
    <w:rsid w:val="007A10EB"/>
    <w:rsid w:val="007A5AB4"/>
    <w:rsid w:val="007F0C07"/>
    <w:rsid w:val="008C2CB4"/>
    <w:rsid w:val="009F0AFA"/>
    <w:rsid w:val="00AF75EE"/>
    <w:rsid w:val="00B824A4"/>
    <w:rsid w:val="00BE711F"/>
    <w:rsid w:val="00C966DA"/>
    <w:rsid w:val="00D61B8E"/>
    <w:rsid w:val="00DB0C64"/>
    <w:rsid w:val="00DB3204"/>
    <w:rsid w:val="00E11061"/>
    <w:rsid w:val="00E25C7C"/>
    <w:rsid w:val="00E638BB"/>
    <w:rsid w:val="00E93CA7"/>
    <w:rsid w:val="00E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36</cp:revision>
  <dcterms:created xsi:type="dcterms:W3CDTF">2023-09-04T02:56:00Z</dcterms:created>
  <dcterms:modified xsi:type="dcterms:W3CDTF">2023-09-06T04:28:00Z</dcterms:modified>
</cp:coreProperties>
</file>