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9B0C" w14:textId="195E13BE" w:rsidR="00DB0C64" w:rsidRDefault="008C2CB4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 w:rsidR="00DB0C64" w:rsidRPr="00632D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28281B" w14:textId="77777777" w:rsidR="007A5AB4" w:rsidRDefault="007A5AB4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2"/>
      </w:tblGrid>
      <w:tr w:rsidR="00E638BB" w:rsidRPr="00DA70DC" w14:paraId="6D8201BC" w14:textId="77777777" w:rsidTr="00272437">
        <w:trPr>
          <w:trHeight w:val="542"/>
        </w:trPr>
        <w:tc>
          <w:tcPr>
            <w:tcW w:w="8642" w:type="dxa"/>
          </w:tcPr>
          <w:p w14:paraId="228543AD" w14:textId="5905A9D2" w:rsidR="00E638BB" w:rsidRPr="00E638BB" w:rsidRDefault="00E638BB" w:rsidP="005100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  <w:r w:rsidR="00745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модуля</w:t>
            </w:r>
          </w:p>
        </w:tc>
      </w:tr>
      <w:tr w:rsidR="00D61B8E" w14:paraId="3CA8F60B" w14:textId="77777777" w:rsidTr="00566345">
        <w:tc>
          <w:tcPr>
            <w:tcW w:w="8642" w:type="dxa"/>
          </w:tcPr>
          <w:p w14:paraId="43FF8548" w14:textId="3C00919D" w:rsidR="00D61B8E" w:rsidRPr="002714E2" w:rsidRDefault="007A1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0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A10EB">
              <w:rPr>
                <w:rFonts w:ascii="Times New Roman" w:hAnsi="Times New Roman" w:cs="Times New Roman"/>
                <w:sz w:val="28"/>
                <w:szCs w:val="28"/>
              </w:rPr>
              <w:t xml:space="preserve"> Основы законодательства Российской Федерации в области обращения с отходами</w:t>
            </w:r>
          </w:p>
        </w:tc>
      </w:tr>
      <w:tr w:rsidR="00D61B8E" w14:paraId="0077F690" w14:textId="77777777" w:rsidTr="00566345">
        <w:tc>
          <w:tcPr>
            <w:tcW w:w="8642" w:type="dxa"/>
          </w:tcPr>
          <w:p w14:paraId="38F3EA80" w14:textId="6C7799CF" w:rsidR="00D61B8E" w:rsidRPr="002714E2" w:rsidRDefault="007A1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0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A10EB">
              <w:rPr>
                <w:rFonts w:ascii="Times New Roman" w:hAnsi="Times New Roman" w:cs="Times New Roman"/>
                <w:sz w:val="28"/>
                <w:szCs w:val="28"/>
              </w:rPr>
              <w:t xml:space="preserve"> Субъекты права Российской Федерации (регулирования и хозяйствования) в сфере обращения с отходами</w:t>
            </w:r>
          </w:p>
        </w:tc>
      </w:tr>
      <w:tr w:rsidR="00D61B8E" w14:paraId="0502B30D" w14:textId="77777777" w:rsidTr="00566345">
        <w:tc>
          <w:tcPr>
            <w:tcW w:w="8642" w:type="dxa"/>
          </w:tcPr>
          <w:p w14:paraId="153A9F6C" w14:textId="4A31A857" w:rsidR="00D61B8E" w:rsidRPr="002714E2" w:rsidRDefault="007A1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0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A10EB">
              <w:rPr>
                <w:rFonts w:ascii="Times New Roman" w:hAnsi="Times New Roman" w:cs="Times New Roman"/>
                <w:sz w:val="28"/>
                <w:szCs w:val="28"/>
              </w:rPr>
              <w:t xml:space="preserve"> Классификация и паспортизация отходов</w:t>
            </w:r>
          </w:p>
        </w:tc>
      </w:tr>
      <w:tr w:rsidR="00D61B8E" w14:paraId="18B8E376" w14:textId="77777777" w:rsidTr="00566345">
        <w:tc>
          <w:tcPr>
            <w:tcW w:w="8642" w:type="dxa"/>
          </w:tcPr>
          <w:p w14:paraId="539BBD45" w14:textId="6EAF1B35" w:rsidR="00D61B8E" w:rsidRPr="002714E2" w:rsidRDefault="007A1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0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A10EB">
              <w:rPr>
                <w:rFonts w:ascii="Times New Roman" w:hAnsi="Times New Roman" w:cs="Times New Roman"/>
                <w:sz w:val="28"/>
                <w:szCs w:val="28"/>
              </w:rPr>
              <w:t xml:space="preserve"> Учет в области обращения с отходами</w:t>
            </w:r>
          </w:p>
        </w:tc>
      </w:tr>
      <w:tr w:rsidR="00D61B8E" w14:paraId="40031906" w14:textId="77777777" w:rsidTr="00566345">
        <w:tc>
          <w:tcPr>
            <w:tcW w:w="8642" w:type="dxa"/>
          </w:tcPr>
          <w:p w14:paraId="07FAEA81" w14:textId="1AD28898" w:rsidR="00D61B8E" w:rsidRPr="002714E2" w:rsidRDefault="007A1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0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A10EB">
              <w:rPr>
                <w:rFonts w:ascii="Times New Roman" w:hAnsi="Times New Roman" w:cs="Times New Roman"/>
                <w:sz w:val="28"/>
                <w:szCs w:val="28"/>
              </w:rPr>
              <w:t xml:space="preserve"> Нормирование в области обращения с отходами</w:t>
            </w:r>
          </w:p>
        </w:tc>
      </w:tr>
      <w:tr w:rsidR="00D61B8E" w14:paraId="2EABF8C1" w14:textId="77777777" w:rsidTr="00566345">
        <w:tc>
          <w:tcPr>
            <w:tcW w:w="8642" w:type="dxa"/>
          </w:tcPr>
          <w:p w14:paraId="51E3E3EE" w14:textId="1C5D92FE" w:rsidR="00D61B8E" w:rsidRPr="002714E2" w:rsidRDefault="007A1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0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A10EB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Производственный экологический контроль и государственный экологический контроль (надзор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61B8E" w14:paraId="4D7DA50C" w14:textId="77777777" w:rsidTr="00566345">
        <w:tc>
          <w:tcPr>
            <w:tcW w:w="8642" w:type="dxa"/>
          </w:tcPr>
          <w:p w14:paraId="1672CF0B" w14:textId="78AE140C" w:rsidR="00D61B8E" w:rsidRPr="002714E2" w:rsidRDefault="007A1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0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A10EB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мероприятий в области охраны окружающей среды при обращении с отходами</w:t>
            </w:r>
          </w:p>
        </w:tc>
      </w:tr>
      <w:tr w:rsidR="00D61B8E" w14:paraId="539BD904" w14:textId="77777777" w:rsidTr="00566345">
        <w:tc>
          <w:tcPr>
            <w:tcW w:w="8642" w:type="dxa"/>
          </w:tcPr>
          <w:p w14:paraId="6831A535" w14:textId="0F366F6C" w:rsidR="00D61B8E" w:rsidRPr="002714E2" w:rsidRDefault="007A1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0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A10EB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Экономические механизмы регулирования деятельности по обращению с отходами</w:t>
            </w:r>
          </w:p>
        </w:tc>
      </w:tr>
      <w:tr w:rsidR="007A10EB" w14:paraId="3372BB95" w14:textId="77777777" w:rsidTr="00566345">
        <w:tc>
          <w:tcPr>
            <w:tcW w:w="8642" w:type="dxa"/>
          </w:tcPr>
          <w:p w14:paraId="50D26B7F" w14:textId="6B30EEDC" w:rsidR="007A10EB" w:rsidRPr="007A10EB" w:rsidRDefault="007A1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0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70B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A10EB">
              <w:rPr>
                <w:rFonts w:ascii="Times New Roman" w:hAnsi="Times New Roman" w:cs="Times New Roman"/>
                <w:sz w:val="28"/>
                <w:szCs w:val="28"/>
              </w:rPr>
              <w:t xml:space="preserve"> Лицензирование деятельности по сбору, транспортированию, обработке, утилизации, обезвреживанию, размещению отходов I-IV классов опасности</w:t>
            </w:r>
          </w:p>
        </w:tc>
      </w:tr>
      <w:tr w:rsidR="007A10EB" w14:paraId="48A5AA7C" w14:textId="77777777" w:rsidTr="00566345">
        <w:tc>
          <w:tcPr>
            <w:tcW w:w="8642" w:type="dxa"/>
          </w:tcPr>
          <w:p w14:paraId="33FE94F8" w14:textId="2E4B99DF" w:rsidR="007A10EB" w:rsidRPr="007A10EB" w:rsidRDefault="0027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1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70B15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сбора, обработки, утилизации, обезвреживания, размещения отходов</w:t>
            </w:r>
          </w:p>
        </w:tc>
      </w:tr>
      <w:tr w:rsidR="00270B15" w14:paraId="7CC73F7C" w14:textId="77777777" w:rsidTr="00566345">
        <w:tc>
          <w:tcPr>
            <w:tcW w:w="8642" w:type="dxa"/>
          </w:tcPr>
          <w:p w14:paraId="64571B82" w14:textId="4E8988E1" w:rsidR="00270B15" w:rsidRPr="00270B15" w:rsidRDefault="0027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1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70B15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обращения с отходами на уровне субъекта Российской Федерации, муниципального образования</w:t>
            </w:r>
          </w:p>
        </w:tc>
      </w:tr>
      <w:tr w:rsidR="00270B15" w14:paraId="4441A833" w14:textId="77777777" w:rsidTr="00566345">
        <w:tc>
          <w:tcPr>
            <w:tcW w:w="8642" w:type="dxa"/>
          </w:tcPr>
          <w:p w14:paraId="263116BA" w14:textId="531F5C71" w:rsidR="00270B15" w:rsidRPr="00270B15" w:rsidRDefault="00270B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0B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Итоговое тестирование</w:t>
            </w:r>
          </w:p>
        </w:tc>
      </w:tr>
      <w:tr w:rsidR="00E638BB" w:rsidRPr="00327931" w14:paraId="211D97D9" w14:textId="77777777" w:rsidTr="00BE711F">
        <w:trPr>
          <w:trHeight w:val="553"/>
        </w:trPr>
        <w:tc>
          <w:tcPr>
            <w:tcW w:w="8642" w:type="dxa"/>
          </w:tcPr>
          <w:p w14:paraId="6D6A4673" w14:textId="38B6D855" w:rsidR="00E638BB" w:rsidRPr="00327931" w:rsidRDefault="00E638BB" w:rsidP="005100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  <w:r w:rsidR="00447E4C"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70B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</w:t>
            </w:r>
            <w:r w:rsidR="007F0C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</w:t>
            </w:r>
            <w:r w:rsidR="005663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</w:t>
            </w:r>
          </w:p>
        </w:tc>
      </w:tr>
    </w:tbl>
    <w:p w14:paraId="3A5ED249" w14:textId="77777777" w:rsidR="003237D2" w:rsidRPr="00327931" w:rsidRDefault="003237D2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237D2" w:rsidRPr="00327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14"/>
    <w:rsid w:val="00196F7A"/>
    <w:rsid w:val="001D34D0"/>
    <w:rsid w:val="00270B15"/>
    <w:rsid w:val="002714E2"/>
    <w:rsid w:val="00272437"/>
    <w:rsid w:val="003237D2"/>
    <w:rsid w:val="00327931"/>
    <w:rsid w:val="00387171"/>
    <w:rsid w:val="00447E4C"/>
    <w:rsid w:val="00566345"/>
    <w:rsid w:val="00722F14"/>
    <w:rsid w:val="0074550D"/>
    <w:rsid w:val="00753BD2"/>
    <w:rsid w:val="007A10EB"/>
    <w:rsid w:val="007A5AB4"/>
    <w:rsid w:val="007F0C07"/>
    <w:rsid w:val="008C2CB4"/>
    <w:rsid w:val="009F0AFA"/>
    <w:rsid w:val="00AF75EE"/>
    <w:rsid w:val="00B824A4"/>
    <w:rsid w:val="00BE711F"/>
    <w:rsid w:val="00D61B8E"/>
    <w:rsid w:val="00DB0C64"/>
    <w:rsid w:val="00E11061"/>
    <w:rsid w:val="00E25C7C"/>
    <w:rsid w:val="00E638BB"/>
    <w:rsid w:val="00E93CA7"/>
    <w:rsid w:val="00EE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43C3"/>
  <w15:chartTrackingRefBased/>
  <w15:docId w15:val="{BD4FAB26-BB43-45C9-A1A2-D033C5F2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34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6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 центр</dc:creator>
  <cp:keywords/>
  <dc:description/>
  <cp:lastModifiedBy>Учебный центр</cp:lastModifiedBy>
  <cp:revision>32</cp:revision>
  <dcterms:created xsi:type="dcterms:W3CDTF">2023-09-04T02:56:00Z</dcterms:created>
  <dcterms:modified xsi:type="dcterms:W3CDTF">2023-09-06T04:04:00Z</dcterms:modified>
</cp:coreProperties>
</file>