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</w:tblGrid>
      <w:tr w:rsidR="00E638BB" w:rsidRPr="00DA70DC" w14:paraId="6D8201BC" w14:textId="77777777" w:rsidTr="00BE711F">
        <w:tc>
          <w:tcPr>
            <w:tcW w:w="8642" w:type="dxa"/>
          </w:tcPr>
          <w:p w14:paraId="228543AD" w14:textId="5905A9D2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  <w:r w:rsidR="0074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модуля</w:t>
            </w:r>
          </w:p>
        </w:tc>
      </w:tr>
      <w:tr w:rsidR="00E93CA7" w14:paraId="5313D550" w14:textId="77777777" w:rsidTr="00E93CA7">
        <w:tc>
          <w:tcPr>
            <w:tcW w:w="8642" w:type="dxa"/>
            <w:hideMark/>
          </w:tcPr>
          <w:p w14:paraId="0D5A0F91" w14:textId="5EB45197" w:rsidR="00E93CA7" w:rsidRPr="00E93CA7" w:rsidRDefault="00E93C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CA7">
              <w:rPr>
                <w:rFonts w:ascii="Times New Roman" w:hAnsi="Times New Roman" w:cs="Times New Roman"/>
                <w:sz w:val="28"/>
                <w:szCs w:val="28"/>
              </w:rPr>
              <w:t>1.Охрана труда. Порядок оказания первой помощи пострадавшим при несчастных случаях на производстве</w:t>
            </w:r>
          </w:p>
        </w:tc>
      </w:tr>
      <w:tr w:rsidR="00E93CA7" w14:paraId="70C03D10" w14:textId="77777777" w:rsidTr="00E93CA7">
        <w:tc>
          <w:tcPr>
            <w:tcW w:w="8642" w:type="dxa"/>
            <w:hideMark/>
          </w:tcPr>
          <w:p w14:paraId="3AEB5247" w14:textId="2A613178" w:rsidR="00E93CA7" w:rsidRPr="00E93CA7" w:rsidRDefault="00E93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CA7">
              <w:rPr>
                <w:rFonts w:ascii="Times New Roman" w:hAnsi="Times New Roman" w:cs="Times New Roman"/>
                <w:sz w:val="28"/>
                <w:szCs w:val="28"/>
              </w:rPr>
              <w:t>2.Электробезопасность. Пожарная безопасность</w:t>
            </w:r>
          </w:p>
        </w:tc>
      </w:tr>
      <w:tr w:rsidR="00E93CA7" w14:paraId="30C51290" w14:textId="77777777" w:rsidTr="00E93CA7">
        <w:tc>
          <w:tcPr>
            <w:tcW w:w="8642" w:type="dxa"/>
            <w:hideMark/>
          </w:tcPr>
          <w:p w14:paraId="19F395C3" w14:textId="1D0429AD" w:rsidR="00E93CA7" w:rsidRPr="00E93CA7" w:rsidRDefault="00E93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CA7">
              <w:rPr>
                <w:rFonts w:ascii="Times New Roman" w:hAnsi="Times New Roman" w:cs="Times New Roman"/>
                <w:sz w:val="28"/>
                <w:szCs w:val="28"/>
              </w:rPr>
              <w:t>3.Безопасность работ на высоте</w:t>
            </w:r>
          </w:p>
        </w:tc>
      </w:tr>
      <w:tr w:rsidR="00E93CA7" w14:paraId="4710C2D1" w14:textId="77777777" w:rsidTr="00E93CA7">
        <w:tc>
          <w:tcPr>
            <w:tcW w:w="8642" w:type="dxa"/>
            <w:hideMark/>
          </w:tcPr>
          <w:p w14:paraId="1365E50C" w14:textId="25481461" w:rsidR="00E93CA7" w:rsidRPr="00E93CA7" w:rsidRDefault="00E93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CA7">
              <w:rPr>
                <w:rFonts w:ascii="Times New Roman" w:hAnsi="Times New Roman" w:cs="Times New Roman"/>
                <w:sz w:val="28"/>
                <w:szCs w:val="28"/>
              </w:rPr>
              <w:t>4.Основы электротехники</w:t>
            </w:r>
          </w:p>
        </w:tc>
      </w:tr>
      <w:tr w:rsidR="00E93CA7" w14:paraId="742AA8A7" w14:textId="77777777" w:rsidTr="00E93CA7">
        <w:tc>
          <w:tcPr>
            <w:tcW w:w="8642" w:type="dxa"/>
            <w:hideMark/>
          </w:tcPr>
          <w:p w14:paraId="690EB460" w14:textId="68E8EBC9" w:rsidR="00E93CA7" w:rsidRPr="00E93CA7" w:rsidRDefault="00E93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CA7">
              <w:rPr>
                <w:rFonts w:ascii="Times New Roman" w:hAnsi="Times New Roman" w:cs="Times New Roman"/>
                <w:sz w:val="28"/>
                <w:szCs w:val="28"/>
              </w:rPr>
              <w:t>5.Материаловедение</w:t>
            </w:r>
          </w:p>
        </w:tc>
      </w:tr>
      <w:tr w:rsidR="00E93CA7" w14:paraId="28A4AFF8" w14:textId="77777777" w:rsidTr="00E93CA7">
        <w:tc>
          <w:tcPr>
            <w:tcW w:w="8642" w:type="dxa"/>
            <w:hideMark/>
          </w:tcPr>
          <w:p w14:paraId="23951072" w14:textId="7F4F2092" w:rsidR="00E93CA7" w:rsidRPr="00E93CA7" w:rsidRDefault="00E93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CA7">
              <w:rPr>
                <w:rFonts w:ascii="Times New Roman" w:hAnsi="Times New Roman" w:cs="Times New Roman"/>
                <w:sz w:val="28"/>
                <w:szCs w:val="28"/>
              </w:rPr>
              <w:t>6.Чтение чертежей</w:t>
            </w:r>
          </w:p>
        </w:tc>
      </w:tr>
      <w:tr w:rsidR="00E93CA7" w14:paraId="76C45236" w14:textId="77777777" w:rsidTr="00E93CA7">
        <w:tc>
          <w:tcPr>
            <w:tcW w:w="8642" w:type="dxa"/>
            <w:hideMark/>
          </w:tcPr>
          <w:p w14:paraId="50FF8CAB" w14:textId="6252AB94" w:rsidR="00E93CA7" w:rsidRPr="00E93CA7" w:rsidRDefault="00E93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CA7">
              <w:rPr>
                <w:rFonts w:ascii="Times New Roman" w:hAnsi="Times New Roman" w:cs="Times New Roman"/>
                <w:sz w:val="28"/>
                <w:szCs w:val="28"/>
              </w:rPr>
              <w:t>7.Основы систем вентиляции и кондиционирования воздуха.</w:t>
            </w:r>
          </w:p>
        </w:tc>
      </w:tr>
      <w:tr w:rsidR="00E93CA7" w14:paraId="703BFA7D" w14:textId="77777777" w:rsidTr="00E93CA7">
        <w:tc>
          <w:tcPr>
            <w:tcW w:w="8642" w:type="dxa"/>
            <w:hideMark/>
          </w:tcPr>
          <w:p w14:paraId="6492D681" w14:textId="7CEBD900" w:rsidR="00E93CA7" w:rsidRPr="00E93CA7" w:rsidRDefault="00E93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CA7">
              <w:rPr>
                <w:rFonts w:ascii="Times New Roman" w:hAnsi="Times New Roman" w:cs="Times New Roman"/>
                <w:sz w:val="28"/>
                <w:szCs w:val="28"/>
              </w:rPr>
              <w:t>8.Оборудование узлы и детали систем вентиляции</w:t>
            </w:r>
          </w:p>
        </w:tc>
      </w:tr>
      <w:tr w:rsidR="00E93CA7" w14:paraId="138A663D" w14:textId="77777777" w:rsidTr="00E93CA7">
        <w:tc>
          <w:tcPr>
            <w:tcW w:w="8642" w:type="dxa"/>
            <w:hideMark/>
          </w:tcPr>
          <w:p w14:paraId="48056F44" w14:textId="75DCF854" w:rsidR="00E93CA7" w:rsidRPr="00E93CA7" w:rsidRDefault="00E93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CA7">
              <w:rPr>
                <w:rFonts w:ascii="Times New Roman" w:hAnsi="Times New Roman" w:cs="Times New Roman"/>
                <w:sz w:val="28"/>
                <w:szCs w:val="28"/>
              </w:rPr>
              <w:t>9.Монтаж систем вентиляции и кондиционирования воздуха</w:t>
            </w:r>
          </w:p>
        </w:tc>
      </w:tr>
      <w:tr w:rsidR="00E93CA7" w14:paraId="4E249954" w14:textId="77777777" w:rsidTr="00E93CA7">
        <w:tc>
          <w:tcPr>
            <w:tcW w:w="8642" w:type="dxa"/>
            <w:hideMark/>
          </w:tcPr>
          <w:p w14:paraId="3F80E02B" w14:textId="5B756E87" w:rsidR="00E93CA7" w:rsidRPr="00E93CA7" w:rsidRDefault="00E93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CA7">
              <w:rPr>
                <w:rFonts w:ascii="Times New Roman" w:hAnsi="Times New Roman" w:cs="Times New Roman"/>
                <w:sz w:val="28"/>
                <w:szCs w:val="28"/>
              </w:rPr>
              <w:t>10.Технология ремонта оборудования систем вентиляции и кондиционирования</w:t>
            </w:r>
          </w:p>
        </w:tc>
      </w:tr>
      <w:tr w:rsidR="00E93CA7" w14:paraId="3FAF30FB" w14:textId="77777777" w:rsidTr="00E93CA7">
        <w:tc>
          <w:tcPr>
            <w:tcW w:w="8642" w:type="dxa"/>
            <w:hideMark/>
          </w:tcPr>
          <w:p w14:paraId="6D1AFED5" w14:textId="7D63D1A4" w:rsidR="00E93CA7" w:rsidRPr="00E93CA7" w:rsidRDefault="00E93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C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11.Практическое обучение</w:t>
            </w:r>
          </w:p>
        </w:tc>
      </w:tr>
      <w:tr w:rsidR="00E93CA7" w14:paraId="22F80C9C" w14:textId="77777777" w:rsidTr="00E93CA7">
        <w:tc>
          <w:tcPr>
            <w:tcW w:w="8642" w:type="dxa"/>
            <w:hideMark/>
          </w:tcPr>
          <w:p w14:paraId="3EF6F3E9" w14:textId="7AA88343" w:rsidR="00E93CA7" w:rsidRPr="00E93CA7" w:rsidRDefault="00E93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CA7">
              <w:rPr>
                <w:rFonts w:ascii="Times New Roman" w:hAnsi="Times New Roman" w:cs="Times New Roman"/>
                <w:sz w:val="28"/>
                <w:szCs w:val="28"/>
              </w:rPr>
              <w:t>12.Квалификационный экзамен</w:t>
            </w:r>
          </w:p>
        </w:tc>
      </w:tr>
      <w:tr w:rsidR="00E638BB" w:rsidRPr="00327931" w14:paraId="211D97D9" w14:textId="77777777" w:rsidTr="00BE711F">
        <w:trPr>
          <w:trHeight w:val="553"/>
        </w:trPr>
        <w:tc>
          <w:tcPr>
            <w:tcW w:w="8642" w:type="dxa"/>
          </w:tcPr>
          <w:p w14:paraId="6D6A4673" w14:textId="0FB0761C" w:rsidR="00E638BB" w:rsidRPr="00327931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="00447E4C"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A5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</w:t>
            </w:r>
            <w:r w:rsidR="001D3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 w:rsidR="003A5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</w:tc>
      </w:tr>
    </w:tbl>
    <w:p w14:paraId="3A5ED249" w14:textId="77777777" w:rsidR="003237D2" w:rsidRPr="00327931" w:rsidRDefault="003237D2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37D2" w:rsidRPr="0032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196F7A"/>
    <w:rsid w:val="001D34D0"/>
    <w:rsid w:val="003237D2"/>
    <w:rsid w:val="00327931"/>
    <w:rsid w:val="003A585D"/>
    <w:rsid w:val="00447E4C"/>
    <w:rsid w:val="00722F14"/>
    <w:rsid w:val="0074550D"/>
    <w:rsid w:val="007A5AB4"/>
    <w:rsid w:val="008C2CB4"/>
    <w:rsid w:val="009F0AFA"/>
    <w:rsid w:val="00AF75EE"/>
    <w:rsid w:val="00B824A4"/>
    <w:rsid w:val="00BE711F"/>
    <w:rsid w:val="00DB0C64"/>
    <w:rsid w:val="00E11061"/>
    <w:rsid w:val="00E25C7C"/>
    <w:rsid w:val="00E638BB"/>
    <w:rsid w:val="00E93CA7"/>
    <w:rsid w:val="00E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23</cp:revision>
  <dcterms:created xsi:type="dcterms:W3CDTF">2023-09-04T02:56:00Z</dcterms:created>
  <dcterms:modified xsi:type="dcterms:W3CDTF">2023-09-05T07:12:00Z</dcterms:modified>
</cp:coreProperties>
</file>